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F8" w:rsidRDefault="00550BF8" w:rsidP="00550BF8">
      <w:pPr>
        <w:pBdr>
          <w:bottom w:val="single" w:sz="12" w:space="1" w:color="auto"/>
        </w:pBdr>
        <w:jc w:val="center"/>
        <w:rPr>
          <w:rFonts w:ascii="Garamond" w:hAnsi="Garamond"/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28700" cy="655320"/>
            <wp:effectExtent l="0" t="0" r="0" b="0"/>
            <wp:docPr id="1" name="Obrázek 1" descr="j02341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234103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Garamond" w:hAnsi="Garamond"/>
          <w:i/>
          <w:sz w:val="32"/>
          <w:szCs w:val="32"/>
        </w:rPr>
        <w:t xml:space="preserve">Základní škola a Mateřská škola Františka </w:t>
      </w:r>
      <w:proofErr w:type="gramStart"/>
      <w:r>
        <w:rPr>
          <w:rFonts w:ascii="Garamond" w:hAnsi="Garamond"/>
          <w:i/>
          <w:sz w:val="32"/>
          <w:szCs w:val="32"/>
        </w:rPr>
        <w:t>Škroupa , Osice</w:t>
      </w:r>
      <w:proofErr w:type="gramEnd"/>
    </w:p>
    <w:p w:rsidR="00550BF8" w:rsidRDefault="00550BF8" w:rsidP="00550BF8"/>
    <w:p w:rsidR="00550BF8" w:rsidRDefault="00550BF8" w:rsidP="00550BF8"/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Zřizovatelem právnické osoby </w:t>
      </w:r>
      <w:r>
        <w:rPr>
          <w:b/>
          <w:sz w:val="22"/>
          <w:szCs w:val="22"/>
        </w:rPr>
        <w:t>Základní škola a Mateřská škola Františka Škroupa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Osice,</w:t>
      </w:r>
      <w:r>
        <w:rPr>
          <w:sz w:val="22"/>
          <w:szCs w:val="22"/>
        </w:rPr>
        <w:t xml:space="preserve"> okres Hradec Králové je obec Osice.</w:t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>Právnická osoba – příspěvková organizace vykonává činnost těchto škol a školských zařízení: mateřské školy, základní školy, školní družiny a školní jídelny a v roce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hospodařila s finančními prostředky dle následujícího rozboru.</w:t>
      </w:r>
    </w:p>
    <w:p w:rsidR="00550BF8" w:rsidRDefault="00550BF8" w:rsidP="00550BF8">
      <w:pPr>
        <w:ind w:left="360"/>
        <w:rPr>
          <w:sz w:val="22"/>
          <w:szCs w:val="22"/>
        </w:rPr>
      </w:pPr>
    </w:p>
    <w:p w:rsidR="00550BF8" w:rsidRDefault="00550BF8" w:rsidP="00550BF8">
      <w:pPr>
        <w:ind w:left="360"/>
        <w:rPr>
          <w:sz w:val="22"/>
          <w:szCs w:val="22"/>
        </w:rPr>
      </w:pPr>
    </w:p>
    <w:p w:rsidR="00550BF8" w:rsidRDefault="00550BF8" w:rsidP="00550B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proofErr w:type="gramStart"/>
      <w:r>
        <w:rPr>
          <w:b/>
          <w:sz w:val="22"/>
          <w:szCs w:val="22"/>
        </w:rPr>
        <w:t>Hospodaření  ZŠ</w:t>
      </w:r>
      <w:proofErr w:type="gramEnd"/>
      <w:r>
        <w:rPr>
          <w:b/>
          <w:sz w:val="22"/>
          <w:szCs w:val="22"/>
        </w:rPr>
        <w:t xml:space="preserve"> a MŠ Františka Škroupa Osice  za rok 201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v tis. Kč</w:t>
      </w:r>
    </w:p>
    <w:p w:rsidR="00550BF8" w:rsidRDefault="00550BF8" w:rsidP="00550BF8">
      <w:pPr>
        <w:jc w:val="center"/>
        <w:rPr>
          <w:b/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1440"/>
        <w:gridCol w:w="1980"/>
      </w:tblGrid>
      <w:tr w:rsidR="00550BF8" w:rsidTr="00550BF8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Rozpočet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50BF8" w:rsidRDefault="00550BF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Upravený</w:t>
            </w:r>
          </w:p>
          <w:p w:rsidR="00550BF8" w:rsidRDefault="00550BF8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rozpočet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Skutečnost</w:t>
            </w:r>
          </w:p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50BF8" w:rsidTr="00550BF8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Provozní dotace - obec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550B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1 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550B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550BF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1 </w:t>
            </w:r>
            <w:r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00,00 </w:t>
            </w:r>
          </w:p>
        </w:tc>
      </w:tr>
      <w:tr w:rsidR="00550BF8" w:rsidTr="00550BF8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Dotace od Král. </w:t>
            </w:r>
            <w:proofErr w:type="gramStart"/>
            <w:r>
              <w:rPr>
                <w:sz w:val="22"/>
                <w:szCs w:val="22"/>
                <w:lang w:eastAsia="en-US"/>
              </w:rPr>
              <w:t>kraje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F6460">
              <w:rPr>
                <w:sz w:val="22"/>
                <w:szCs w:val="22"/>
                <w:lang w:eastAsia="en-US"/>
              </w:rPr>
              <w:t>1 272,00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B45EA9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16 493,08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4A2C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45EA9">
              <w:rPr>
                <w:sz w:val="22"/>
                <w:szCs w:val="22"/>
                <w:lang w:eastAsia="en-US"/>
              </w:rPr>
              <w:t>16 49</w:t>
            </w:r>
            <w:r w:rsidR="004A2CB8">
              <w:rPr>
                <w:sz w:val="22"/>
                <w:szCs w:val="22"/>
                <w:lang w:eastAsia="en-US"/>
              </w:rPr>
              <w:t>3</w:t>
            </w:r>
            <w:r w:rsidR="00B45EA9">
              <w:rPr>
                <w:sz w:val="22"/>
                <w:szCs w:val="22"/>
                <w:lang w:eastAsia="en-US"/>
              </w:rPr>
              <w:t>,08</w:t>
            </w:r>
          </w:p>
        </w:tc>
      </w:tr>
      <w:tr w:rsidR="00550BF8" w:rsidTr="00550BF8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hlavní činnosti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4A2CB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4A2CB8" w:rsidP="00BF646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124,08</w:t>
            </w:r>
            <w:r w:rsidR="00550BF8"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50BF8" w:rsidTr="00550BF8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Dotace MŠMT – ÚZ 33063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60" w:rsidRDefault="00BF6460" w:rsidP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4A2CB8" w:rsidP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4A2CB8" w:rsidP="004A2C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550BF8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315,85</w:t>
            </w:r>
          </w:p>
        </w:tc>
      </w:tr>
      <w:tr w:rsidR="00550BF8" w:rsidTr="00550BF8">
        <w:trPr>
          <w:trHeight w:val="2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Dotace </w:t>
            </w:r>
            <w:proofErr w:type="spellStart"/>
            <w:r>
              <w:rPr>
                <w:sz w:val="22"/>
                <w:szCs w:val="22"/>
                <w:lang w:eastAsia="en-US"/>
              </w:rPr>
              <w:t>Women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4A2CB8" w:rsidP="004A2CB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4A2C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4A2CB8">
              <w:rPr>
                <w:sz w:val="22"/>
                <w:szCs w:val="22"/>
                <w:lang w:eastAsia="en-US"/>
              </w:rPr>
              <w:t>9,00</w:t>
            </w:r>
          </w:p>
        </w:tc>
      </w:tr>
      <w:tr w:rsidR="00550BF8" w:rsidTr="00550BF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Úroky,ost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fin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. výnosy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0,6</w:t>
            </w:r>
            <w:r w:rsidR="00BF646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BF646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0,</w:t>
            </w:r>
            <w:r w:rsidR="00BF646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50BF8" w:rsidTr="00550BF8">
        <w:trPr>
          <w:trHeight w:val="3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za stravování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 w:rsidP="00BF646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F6460">
              <w:rPr>
                <w:sz w:val="22"/>
                <w:szCs w:val="22"/>
                <w:lang w:eastAsia="en-US"/>
              </w:rPr>
              <w:t>897,50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4A2CB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1 039,50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 w:rsidP="004A2CB8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4A2CB8">
              <w:rPr>
                <w:sz w:val="22"/>
                <w:szCs w:val="22"/>
                <w:lang w:eastAsia="en-US"/>
              </w:rPr>
              <w:t>1 039,50</w:t>
            </w:r>
          </w:p>
        </w:tc>
      </w:tr>
      <w:tr w:rsidR="00550BF8" w:rsidTr="00550BF8">
        <w:trPr>
          <w:trHeight w:val="360"/>
        </w:trPr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Příjmy   celkem</w:t>
            </w:r>
            <w:proofErr w:type="gramEnd"/>
          </w:p>
        </w:tc>
        <w:tc>
          <w:tcPr>
            <w:tcW w:w="160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550BF8" w:rsidRDefault="00BF6460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13 878,00</w:t>
            </w:r>
            <w:r w:rsidR="00550BF8">
              <w:rPr>
                <w:b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550BF8" w:rsidRDefault="004A2CB8" w:rsidP="004A2CB8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19 882,17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550BF8" w:rsidRDefault="004A2CB8" w:rsidP="004A2CB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19 882,17</w:t>
            </w:r>
          </w:p>
        </w:tc>
      </w:tr>
      <w:tr w:rsidR="00550BF8" w:rsidTr="00550BF8">
        <w:trPr>
          <w:trHeight w:val="340"/>
        </w:trPr>
        <w:tc>
          <w:tcPr>
            <w:tcW w:w="32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50BF8" w:rsidTr="00550BF8">
        <w:trPr>
          <w:trHeight w:val="3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Výdaje na provoz a hlav. </w:t>
            </w:r>
            <w:proofErr w:type="gramStart"/>
            <w:r>
              <w:rPr>
                <w:sz w:val="22"/>
                <w:szCs w:val="22"/>
                <w:lang w:eastAsia="en-US"/>
              </w:rPr>
              <w:t>čin</w:t>
            </w:r>
            <w:proofErr w:type="gram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760F9E">
              <w:rPr>
                <w:sz w:val="22"/>
                <w:szCs w:val="22"/>
                <w:lang w:eastAsia="en-US"/>
              </w:rPr>
              <w:t>1 617,44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60F9E">
              <w:rPr>
                <w:sz w:val="22"/>
                <w:szCs w:val="22"/>
                <w:lang w:eastAsia="en-US"/>
              </w:rPr>
              <w:t>2 039,52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60F9E">
              <w:rPr>
                <w:sz w:val="22"/>
                <w:szCs w:val="22"/>
                <w:lang w:eastAsia="en-US"/>
              </w:rPr>
              <w:t>2 039,52</w:t>
            </w:r>
          </w:p>
        </w:tc>
      </w:tr>
      <w:tr w:rsidR="00550BF8" w:rsidTr="00550BF8">
        <w:trPr>
          <w:trHeight w:val="3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stravování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60F9E">
              <w:rPr>
                <w:sz w:val="22"/>
                <w:szCs w:val="22"/>
                <w:lang w:eastAsia="en-US"/>
              </w:rPr>
              <w:t>897,50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1 045,09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1 045,09</w:t>
            </w:r>
          </w:p>
        </w:tc>
      </w:tr>
      <w:tr w:rsidR="00550BF8" w:rsidTr="00550BF8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z kraj. dotace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60F9E">
              <w:rPr>
                <w:sz w:val="22"/>
                <w:szCs w:val="22"/>
                <w:lang w:eastAsia="en-US"/>
              </w:rPr>
              <w:t>11 272,00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16 493,08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760F9E">
              <w:rPr>
                <w:sz w:val="22"/>
                <w:szCs w:val="22"/>
                <w:lang w:eastAsia="en-US"/>
              </w:rPr>
              <w:t>16 493,08</w:t>
            </w:r>
          </w:p>
        </w:tc>
      </w:tr>
      <w:tr w:rsidR="00550BF8" w:rsidTr="00550BF8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ÚZ 33063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315,85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  <w:r w:rsidR="00760F9E">
              <w:rPr>
                <w:sz w:val="22"/>
                <w:szCs w:val="22"/>
                <w:lang w:eastAsia="en-US"/>
              </w:rPr>
              <w:t>315,85</w:t>
            </w:r>
          </w:p>
        </w:tc>
      </w:tr>
      <w:tr w:rsidR="00550BF8" w:rsidTr="00550BF8">
        <w:trPr>
          <w:trHeight w:val="260"/>
        </w:trPr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550BF8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Výdaje  celkem</w:t>
            </w:r>
            <w:proofErr w:type="gramEnd"/>
          </w:p>
        </w:tc>
        <w:tc>
          <w:tcPr>
            <w:tcW w:w="160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550BF8" w:rsidP="00760F9E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760F9E">
              <w:rPr>
                <w:b/>
                <w:sz w:val="22"/>
                <w:szCs w:val="22"/>
                <w:lang w:eastAsia="en-US"/>
              </w:rPr>
              <w:t>13 878,00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760F9E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19 882,17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550BF8" w:rsidP="004A2CB8">
            <w:pPr>
              <w:tabs>
                <w:tab w:val="left" w:pos="69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</w:t>
            </w:r>
            <w:r w:rsidR="004A2CB8">
              <w:rPr>
                <w:b/>
                <w:sz w:val="22"/>
                <w:szCs w:val="22"/>
                <w:lang w:eastAsia="en-US"/>
              </w:rPr>
              <w:t>19 893,54</w:t>
            </w:r>
          </w:p>
        </w:tc>
      </w:tr>
      <w:tr w:rsidR="00550BF8" w:rsidTr="00550BF8">
        <w:trPr>
          <w:trHeight w:val="280"/>
        </w:trPr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550BF8">
            <w:pPr>
              <w:tabs>
                <w:tab w:val="center" w:pos="1615"/>
              </w:tabs>
              <w:spacing w:line="252" w:lineRule="auto"/>
              <w:ind w:left="110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Výsledek  hospodaření</w:t>
            </w:r>
            <w:proofErr w:type="gramEnd"/>
          </w:p>
        </w:tc>
        <w:tc>
          <w:tcPr>
            <w:tcW w:w="16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50BF8" w:rsidRDefault="00550BF8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50BF8" w:rsidRDefault="004A2CB8">
            <w:pPr>
              <w:tabs>
                <w:tab w:val="left" w:pos="375"/>
                <w:tab w:val="center" w:pos="92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-  11,37</w:t>
            </w:r>
            <w:proofErr w:type="gramEnd"/>
          </w:p>
        </w:tc>
      </w:tr>
    </w:tbl>
    <w:p w:rsidR="00550BF8" w:rsidRDefault="00550BF8" w:rsidP="00550BF8">
      <w:pPr>
        <w:jc w:val="center"/>
        <w:rPr>
          <w:b/>
          <w:sz w:val="22"/>
          <w:szCs w:val="22"/>
        </w:rPr>
      </w:pPr>
    </w:p>
    <w:p w:rsidR="00550BF8" w:rsidRDefault="00550BF8" w:rsidP="00550BF8">
      <w:pPr>
        <w:ind w:right="-311"/>
        <w:rPr>
          <w:sz w:val="22"/>
          <w:szCs w:val="22"/>
        </w:rPr>
      </w:pPr>
      <w:r>
        <w:rPr>
          <w:sz w:val="22"/>
          <w:szCs w:val="22"/>
        </w:rPr>
        <w:t>Finanční prostředky tvoří příjmy z hlavní činnosti (tvořené výběrem školného v MŠ a ŠD, pronájmem tělocvičny apod.), dotace od obce na provoz a vybrané příspěvky na stravování, úroky a výdaje na provoz včetně nákladů na stravování, dále prostředky na mzdy, odvody, FKSP a učební pomůcky z rozpočtu Královéhradeckého kraje.</w:t>
      </w:r>
    </w:p>
    <w:p w:rsidR="00550BF8" w:rsidRDefault="00550BF8" w:rsidP="00550BF8">
      <w:pPr>
        <w:ind w:right="-311"/>
        <w:rPr>
          <w:sz w:val="22"/>
          <w:szCs w:val="22"/>
        </w:rPr>
      </w:pPr>
    </w:p>
    <w:p w:rsidR="00550BF8" w:rsidRDefault="00550BF8" w:rsidP="00550BF8">
      <w:pPr>
        <w:ind w:right="-491"/>
        <w:rPr>
          <w:b/>
          <w:sz w:val="22"/>
          <w:szCs w:val="22"/>
        </w:rPr>
      </w:pPr>
      <w:r>
        <w:rPr>
          <w:b/>
          <w:sz w:val="22"/>
          <w:szCs w:val="22"/>
        </w:rPr>
        <w:t>Příspěvková organizace dosáhla v roce 201</w:t>
      </w:r>
      <w:r w:rsidR="00760F9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záporný výsledek hospodaření ve výši </w:t>
      </w:r>
      <w:r w:rsidR="00760F9E">
        <w:rPr>
          <w:b/>
          <w:sz w:val="22"/>
          <w:szCs w:val="22"/>
        </w:rPr>
        <w:t>11 368,09</w:t>
      </w:r>
      <w:r>
        <w:rPr>
          <w:b/>
          <w:sz w:val="22"/>
          <w:szCs w:val="22"/>
        </w:rPr>
        <w:t xml:space="preserve"> Kč. </w:t>
      </w:r>
    </w:p>
    <w:p w:rsidR="00550BF8" w:rsidRDefault="00550BF8" w:rsidP="00550BF8">
      <w:pPr>
        <w:rPr>
          <w:sz w:val="22"/>
          <w:szCs w:val="22"/>
        </w:rPr>
      </w:pPr>
    </w:p>
    <w:p w:rsidR="00B2730F" w:rsidRDefault="00B2730F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Vyúčtování poskytnutých dotací: </w:t>
      </w:r>
    </w:p>
    <w:p w:rsidR="00B2730F" w:rsidRDefault="00B2730F" w:rsidP="00550BF8">
      <w:pPr>
        <w:rPr>
          <w:sz w:val="22"/>
          <w:szCs w:val="22"/>
        </w:rPr>
      </w:pPr>
    </w:p>
    <w:p w:rsidR="00B2730F" w:rsidRDefault="00B2730F" w:rsidP="00550BF8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550BF8">
        <w:rPr>
          <w:sz w:val="22"/>
          <w:szCs w:val="22"/>
        </w:rPr>
        <w:t xml:space="preserve">římé výdaje na </w:t>
      </w:r>
      <w:proofErr w:type="gramStart"/>
      <w:r w:rsidR="00550BF8">
        <w:rPr>
          <w:sz w:val="22"/>
          <w:szCs w:val="22"/>
        </w:rPr>
        <w:t xml:space="preserve">vzdělávání </w:t>
      </w:r>
      <w:r>
        <w:rPr>
          <w:sz w:val="22"/>
          <w:szCs w:val="22"/>
        </w:rPr>
        <w:t xml:space="preserve">                        ÚZ</w:t>
      </w:r>
      <w:proofErr w:type="gramEnd"/>
      <w:r>
        <w:rPr>
          <w:sz w:val="22"/>
          <w:szCs w:val="22"/>
        </w:rPr>
        <w:t xml:space="preserve">  33353       </w:t>
      </w:r>
      <w:r w:rsidR="00550BF8">
        <w:rPr>
          <w:sz w:val="22"/>
          <w:szCs w:val="22"/>
        </w:rPr>
        <w:t xml:space="preserve"> 16</w:t>
      </w:r>
      <w:r>
        <w:rPr>
          <w:sz w:val="22"/>
          <w:szCs w:val="22"/>
        </w:rPr>
        <w:t> 187 </w:t>
      </w:r>
      <w:r w:rsidR="00550BF8">
        <w:rPr>
          <w:sz w:val="22"/>
          <w:szCs w:val="22"/>
        </w:rPr>
        <w:t>4</w:t>
      </w:r>
      <w:r>
        <w:rPr>
          <w:sz w:val="22"/>
          <w:szCs w:val="22"/>
        </w:rPr>
        <w:t>6</w:t>
      </w:r>
      <w:r w:rsidR="00550BF8">
        <w:rPr>
          <w:sz w:val="22"/>
          <w:szCs w:val="22"/>
        </w:rPr>
        <w:t>2,-</w:t>
      </w:r>
      <w:r>
        <w:rPr>
          <w:sz w:val="22"/>
          <w:szCs w:val="22"/>
        </w:rPr>
        <w:t xml:space="preserve"> </w:t>
      </w:r>
      <w:r w:rsidR="00550BF8">
        <w:rPr>
          <w:sz w:val="22"/>
          <w:szCs w:val="22"/>
        </w:rPr>
        <w:t xml:space="preserve">Kč. </w:t>
      </w:r>
    </w:p>
    <w:p w:rsidR="00B2730F" w:rsidRDefault="00B2730F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Podpora výuky </w:t>
      </w:r>
      <w:proofErr w:type="gramStart"/>
      <w:r>
        <w:rPr>
          <w:sz w:val="22"/>
          <w:szCs w:val="22"/>
        </w:rPr>
        <w:t>plavání                                ÚZ</w:t>
      </w:r>
      <w:proofErr w:type="gramEnd"/>
      <w:r>
        <w:rPr>
          <w:sz w:val="22"/>
          <w:szCs w:val="22"/>
        </w:rPr>
        <w:t xml:space="preserve">  33070               32 560,- Kč</w:t>
      </w:r>
    </w:p>
    <w:p w:rsidR="00B2730F" w:rsidRDefault="00B2730F" w:rsidP="00550BF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Fínanční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zaj.přímé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pedag</w:t>
      </w:r>
      <w:proofErr w:type="spellEnd"/>
      <w:r>
        <w:rPr>
          <w:sz w:val="22"/>
          <w:szCs w:val="22"/>
        </w:rPr>
        <w:t xml:space="preserve">. činnosti </w:t>
      </w:r>
      <w:proofErr w:type="gramStart"/>
      <w:r>
        <w:rPr>
          <w:sz w:val="22"/>
          <w:szCs w:val="22"/>
        </w:rPr>
        <w:t>MŠ       ÚZ</w:t>
      </w:r>
      <w:proofErr w:type="gramEnd"/>
      <w:r>
        <w:rPr>
          <w:sz w:val="22"/>
          <w:szCs w:val="22"/>
        </w:rPr>
        <w:t xml:space="preserve">  33074             125 129,- Kč</w:t>
      </w:r>
    </w:p>
    <w:p w:rsidR="00B2730F" w:rsidRDefault="00B2730F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Navýšení platů </w:t>
      </w:r>
      <w:proofErr w:type="gramStart"/>
      <w:r>
        <w:rPr>
          <w:sz w:val="22"/>
          <w:szCs w:val="22"/>
        </w:rPr>
        <w:t xml:space="preserve">pedagogů                          </w:t>
      </w:r>
      <w:r w:rsidR="00E421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ÚZ</w:t>
      </w:r>
      <w:proofErr w:type="gramEnd"/>
      <w:r>
        <w:rPr>
          <w:sz w:val="22"/>
          <w:szCs w:val="22"/>
        </w:rPr>
        <w:t xml:space="preserve">  33076             147 929,- Kč </w:t>
      </w:r>
    </w:p>
    <w:p w:rsidR="00B2730F" w:rsidRDefault="00B2730F" w:rsidP="00550BF8">
      <w:pPr>
        <w:rPr>
          <w:sz w:val="22"/>
          <w:szCs w:val="22"/>
        </w:rPr>
      </w:pPr>
    </w:p>
    <w:p w:rsidR="00550BF8" w:rsidRDefault="00550BF8" w:rsidP="00EC2370">
      <w:pPr>
        <w:tabs>
          <w:tab w:val="left" w:pos="3828"/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 Poskytnut</w:t>
      </w:r>
      <w:r w:rsidR="00E42173">
        <w:rPr>
          <w:sz w:val="22"/>
          <w:szCs w:val="22"/>
        </w:rPr>
        <w:t>é</w:t>
      </w:r>
      <w:r>
        <w:rPr>
          <w:sz w:val="22"/>
          <w:szCs w:val="22"/>
        </w:rPr>
        <w:t xml:space="preserve"> dotace v roce 201</w:t>
      </w:r>
      <w:r w:rsidR="00E4217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EC2370">
        <w:rPr>
          <w:sz w:val="22"/>
          <w:szCs w:val="22"/>
        </w:rPr>
        <w:t>byl</w:t>
      </w:r>
      <w:r>
        <w:rPr>
          <w:sz w:val="22"/>
          <w:szCs w:val="22"/>
        </w:rPr>
        <w:t>y plně využity dle účelu dotace</w:t>
      </w:r>
      <w:r w:rsidR="00EC2370">
        <w:rPr>
          <w:sz w:val="22"/>
          <w:szCs w:val="22"/>
        </w:rPr>
        <w:t>, řádně vyčerpány a zúčtovány</w:t>
      </w:r>
      <w:r>
        <w:rPr>
          <w:sz w:val="22"/>
          <w:szCs w:val="22"/>
        </w:rPr>
        <w:t>.</w:t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>Dále na základě Rozhodnutí o poskytnutí dotace č. 16_022/0005903-01 – Rovný přístup ke kvalitnímu předškolnímu, primárnímu a sekundárnímu vzdělávání v prioritní ose 3 OP VVV obdržela ZŠ a MŠ Františka Škroupa Osice 870 093,- Kč</w:t>
      </w:r>
      <w:r w:rsidR="00EC2370">
        <w:rPr>
          <w:sz w:val="22"/>
          <w:szCs w:val="22"/>
        </w:rPr>
        <w:t xml:space="preserve"> v průběhu let 2017 – 2018.</w:t>
      </w:r>
      <w:r>
        <w:rPr>
          <w:sz w:val="22"/>
          <w:szCs w:val="22"/>
        </w:rPr>
        <w:t xml:space="preserve"> </w:t>
      </w:r>
      <w:r w:rsidR="00EC23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Tato dotace je vedena v účetnictví pod ÚZ 33063 a </w:t>
      </w:r>
      <w:r w:rsidR="00EC2370">
        <w:rPr>
          <w:sz w:val="22"/>
          <w:szCs w:val="22"/>
        </w:rPr>
        <w:t xml:space="preserve">v červnu </w:t>
      </w:r>
      <w:r>
        <w:rPr>
          <w:sz w:val="22"/>
          <w:szCs w:val="22"/>
        </w:rPr>
        <w:t>2019</w:t>
      </w:r>
      <w:r w:rsidR="00EC2370">
        <w:rPr>
          <w:sz w:val="22"/>
          <w:szCs w:val="22"/>
        </w:rPr>
        <w:t xml:space="preserve"> byla předložena závěrečná zpráva o čerpání</w:t>
      </w:r>
      <w:r>
        <w:rPr>
          <w:sz w:val="22"/>
          <w:szCs w:val="22"/>
        </w:rPr>
        <w:t xml:space="preserve">.   </w:t>
      </w:r>
    </w:p>
    <w:p w:rsidR="00EC2370" w:rsidRDefault="00EC2370" w:rsidP="00550BF8">
      <w:pPr>
        <w:rPr>
          <w:sz w:val="22"/>
          <w:szCs w:val="22"/>
        </w:rPr>
      </w:pPr>
    </w:p>
    <w:p w:rsidR="00EC2370" w:rsidRDefault="00EC2370" w:rsidP="00550BF8">
      <w:pPr>
        <w:rPr>
          <w:sz w:val="22"/>
          <w:szCs w:val="22"/>
        </w:rPr>
      </w:pPr>
      <w:r>
        <w:rPr>
          <w:sz w:val="22"/>
          <w:szCs w:val="22"/>
        </w:rPr>
        <w:t>Rozhodnutím o poskytnutí dotace č.18_063/0012780-01 v rámci Výzvy Šablony II, v aktuálním znění obdržela ZŠ a MŠ Fr. Škroupa Osice finanční prostředky ve výši 1 377 165,00Kč</w:t>
      </w:r>
      <w:r w:rsidR="00C167CF">
        <w:rPr>
          <w:sz w:val="22"/>
          <w:szCs w:val="22"/>
        </w:rPr>
        <w:t xml:space="preserve"> s termínem ukončení projektu do 31. 08. 2021</w:t>
      </w:r>
      <w:r>
        <w:rPr>
          <w:sz w:val="22"/>
          <w:szCs w:val="22"/>
        </w:rPr>
        <w:t>.</w:t>
      </w:r>
      <w:r w:rsidR="00C167CF">
        <w:rPr>
          <w:sz w:val="22"/>
          <w:szCs w:val="22"/>
        </w:rPr>
        <w:t xml:space="preserve"> V roce 2019 bylo z této dotace pod ÚZ 33063 čerpáno 224 787,00 Kč. </w:t>
      </w:r>
      <w:r>
        <w:rPr>
          <w:sz w:val="22"/>
          <w:szCs w:val="22"/>
        </w:rPr>
        <w:t xml:space="preserve">  </w:t>
      </w:r>
    </w:p>
    <w:p w:rsidR="00550BF8" w:rsidRDefault="00550BF8" w:rsidP="00550BF8">
      <w:pPr>
        <w:rPr>
          <w:b/>
          <w:sz w:val="22"/>
          <w:szCs w:val="22"/>
        </w:rPr>
      </w:pPr>
    </w:p>
    <w:p w:rsidR="00550BF8" w:rsidRDefault="00550BF8" w:rsidP="00550BF8">
      <w:pPr>
        <w:rPr>
          <w:b/>
          <w:sz w:val="22"/>
          <w:szCs w:val="22"/>
        </w:rPr>
      </w:pPr>
      <w:r>
        <w:rPr>
          <w:b/>
          <w:sz w:val="22"/>
          <w:szCs w:val="22"/>
        </w:rPr>
        <w:t>Zůstatky na účtech příspěvkové organizace k 31. 12. 201</w:t>
      </w:r>
      <w:r w:rsidR="00C167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vedených ČSOB</w:t>
      </w:r>
    </w:p>
    <w:p w:rsidR="00550BF8" w:rsidRDefault="00550BF8" w:rsidP="00550BF8">
      <w:pPr>
        <w:rPr>
          <w:b/>
          <w:sz w:val="22"/>
          <w:szCs w:val="22"/>
        </w:rPr>
      </w:pPr>
    </w:p>
    <w:p w:rsidR="00550BF8" w:rsidRDefault="00550BF8" w:rsidP="00550B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Běžný účet:                           </w:t>
      </w:r>
      <w:r w:rsidR="004D7A68">
        <w:rPr>
          <w:b/>
          <w:sz w:val="22"/>
          <w:szCs w:val="22"/>
        </w:rPr>
        <w:t>2 953 116,51 Kč</w:t>
      </w:r>
    </w:p>
    <w:p w:rsidR="00550BF8" w:rsidRDefault="00550BF8" w:rsidP="00550B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Fond </w:t>
      </w:r>
      <w:proofErr w:type="gramStart"/>
      <w:r>
        <w:rPr>
          <w:b/>
          <w:sz w:val="22"/>
          <w:szCs w:val="22"/>
        </w:rPr>
        <w:t>kultur. a soc.</w:t>
      </w:r>
      <w:proofErr w:type="gramEnd"/>
      <w:r>
        <w:rPr>
          <w:b/>
          <w:sz w:val="22"/>
          <w:szCs w:val="22"/>
        </w:rPr>
        <w:t xml:space="preserve"> potřeb:    1</w:t>
      </w:r>
      <w:r w:rsidR="004D7A68">
        <w:rPr>
          <w:b/>
          <w:sz w:val="22"/>
          <w:szCs w:val="22"/>
        </w:rPr>
        <w:t>40 427,54 Kč</w:t>
      </w:r>
    </w:p>
    <w:p w:rsidR="00550BF8" w:rsidRDefault="00550BF8" w:rsidP="00550BF8">
      <w:pPr>
        <w:rPr>
          <w:b/>
          <w:sz w:val="22"/>
          <w:szCs w:val="22"/>
        </w:rPr>
      </w:pPr>
    </w:p>
    <w:p w:rsidR="00550BF8" w:rsidRDefault="00550BF8" w:rsidP="00550BF8">
      <w:pPr>
        <w:rPr>
          <w:b/>
          <w:sz w:val="22"/>
          <w:szCs w:val="22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</w:tblGrid>
      <w:tr w:rsidR="00376D84" w:rsidTr="00BE1164">
        <w:trPr>
          <w:trHeight w:val="52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6D84" w:rsidRDefault="00550BF8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</w:p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  <w:lang w:eastAsia="en-US"/>
              </w:rPr>
              <w:t>Nákladové účty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>
              <w:rPr>
                <w:b/>
                <w:sz w:val="22"/>
                <w:szCs w:val="22"/>
                <w:lang w:eastAsia="en-US"/>
              </w:rPr>
              <w:t xml:space="preserve"> Skutečnost</w:t>
            </w:r>
            <w:r>
              <w:rPr>
                <w:b/>
                <w:sz w:val="22"/>
                <w:szCs w:val="22"/>
                <w:lang w:eastAsia="en-US"/>
              </w:rPr>
              <w:t xml:space="preserve"> v Kč</w:t>
            </w:r>
          </w:p>
        </w:tc>
      </w:tr>
      <w:tr w:rsidR="00376D84" w:rsidTr="00BE1164">
        <w:trPr>
          <w:trHeight w:val="20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501</w:t>
            </w:r>
            <w:r>
              <w:rPr>
                <w:sz w:val="22"/>
                <w:szCs w:val="22"/>
                <w:lang w:eastAsia="en-US"/>
              </w:rPr>
              <w:t>-  Spotřeba materiálu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F23113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>
              <w:rPr>
                <w:sz w:val="22"/>
                <w:szCs w:val="22"/>
                <w:lang w:eastAsia="en-US"/>
              </w:rPr>
              <w:t>1 485 128,84</w:t>
            </w:r>
          </w:p>
        </w:tc>
      </w:tr>
      <w:tr w:rsidR="00376D84" w:rsidTr="00BE1164">
        <w:trPr>
          <w:trHeight w:val="1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502 - </w:t>
            </w:r>
            <w:r>
              <w:rPr>
                <w:sz w:val="22"/>
                <w:szCs w:val="22"/>
                <w:lang w:eastAsia="en-US"/>
              </w:rPr>
              <w:t>Spotřeba energie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714 039,64</w:t>
            </w:r>
          </w:p>
        </w:tc>
      </w:tr>
      <w:tr w:rsidR="00376D84" w:rsidTr="00BE1164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511 -  </w:t>
            </w: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 xml:space="preserve">     196 332,10</w:t>
            </w:r>
          </w:p>
        </w:tc>
      </w:tr>
      <w:tr w:rsidR="00376D84" w:rsidTr="00BE1164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518 -  </w:t>
            </w:r>
            <w:r>
              <w:rPr>
                <w:sz w:val="22"/>
                <w:szCs w:val="22"/>
                <w:lang w:eastAsia="en-US"/>
              </w:rPr>
              <w:t>Ostatní 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 xml:space="preserve">     435 646,40</w:t>
            </w:r>
          </w:p>
        </w:tc>
      </w:tr>
      <w:tr w:rsidR="00376D84" w:rsidTr="00BE1164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521 – </w:t>
            </w:r>
            <w:r w:rsidRPr="00376D84">
              <w:rPr>
                <w:sz w:val="22"/>
                <w:szCs w:val="22"/>
                <w:lang w:eastAsia="en-US"/>
              </w:rPr>
              <w:t>Mzdové 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6D84" w:rsidRDefault="00376D84" w:rsidP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12 150 344,00</w:t>
            </w:r>
          </w:p>
        </w:tc>
      </w:tr>
      <w:tr w:rsidR="00376D84" w:rsidTr="00BE1164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524</w:t>
            </w:r>
            <w:r w:rsidR="00BE1164"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="00BE1164" w:rsidRPr="00BE1164">
              <w:rPr>
                <w:sz w:val="22"/>
                <w:szCs w:val="22"/>
                <w:lang w:eastAsia="en-US"/>
              </w:rPr>
              <w:t>Zákonné sociální pojištění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6D84" w:rsidRDefault="00BE116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4 025 832,00</w:t>
            </w:r>
          </w:p>
        </w:tc>
      </w:tr>
      <w:tr w:rsidR="00376D84" w:rsidTr="00BE1164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525 -  </w:t>
            </w:r>
            <w:r>
              <w:rPr>
                <w:sz w:val="22"/>
                <w:szCs w:val="22"/>
                <w:lang w:eastAsia="en-US"/>
              </w:rPr>
              <w:t>Jiné soc. pojištění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  <w:r w:rsidR="00BE1164">
              <w:rPr>
                <w:sz w:val="22"/>
                <w:szCs w:val="22"/>
                <w:lang w:eastAsia="en-US"/>
              </w:rPr>
              <w:t>46 301,00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</w:t>
            </w:r>
          </w:p>
        </w:tc>
      </w:tr>
      <w:tr w:rsidR="00376D8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527 -  </w:t>
            </w:r>
            <w:r>
              <w:rPr>
                <w:sz w:val="22"/>
                <w:szCs w:val="22"/>
                <w:lang w:eastAsia="en-US"/>
              </w:rPr>
              <w:t>Zákonné sociální 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265 259,00</w:t>
            </w:r>
          </w:p>
        </w:tc>
      </w:tr>
      <w:tr w:rsidR="00376D8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549 -  </w:t>
            </w:r>
            <w:r>
              <w:rPr>
                <w:sz w:val="22"/>
                <w:szCs w:val="22"/>
                <w:lang w:eastAsia="en-US"/>
              </w:rPr>
              <w:t>Jiné ostatní 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6D84" w:rsidRDefault="00BE1164">
            <w:pPr>
              <w:tabs>
                <w:tab w:val="right" w:pos="206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31 140,00</w:t>
            </w:r>
          </w:p>
        </w:tc>
      </w:tr>
      <w:tr w:rsidR="00376D8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551 – </w:t>
            </w:r>
            <w:r>
              <w:rPr>
                <w:sz w:val="22"/>
                <w:szCs w:val="22"/>
                <w:lang w:eastAsia="en-US"/>
              </w:rPr>
              <w:t>Odpisy DNHM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6D84" w:rsidRDefault="00BE1164" w:rsidP="00BE1164">
            <w:pPr>
              <w:tabs>
                <w:tab w:val="right" w:pos="206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50 848,00</w:t>
            </w:r>
          </w:p>
        </w:tc>
      </w:tr>
      <w:tr w:rsidR="00376D84" w:rsidTr="00BE1164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558 – </w:t>
            </w:r>
            <w:r>
              <w:rPr>
                <w:sz w:val="22"/>
                <w:szCs w:val="22"/>
                <w:lang w:eastAsia="en-US"/>
              </w:rPr>
              <w:t xml:space="preserve">Náklady z drob. </w:t>
            </w:r>
            <w:proofErr w:type="spellStart"/>
            <w:r>
              <w:rPr>
                <w:sz w:val="22"/>
                <w:szCs w:val="22"/>
                <w:lang w:eastAsia="en-US"/>
              </w:rPr>
              <w:t>dlouh</w:t>
            </w:r>
            <w:proofErr w:type="spellEnd"/>
            <w:r>
              <w:rPr>
                <w:sz w:val="22"/>
                <w:szCs w:val="22"/>
                <w:lang w:eastAsia="en-US"/>
              </w:rPr>
              <w:t>. majetku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BE1164">
            <w:pPr>
              <w:tabs>
                <w:tab w:val="right" w:pos="206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BE1164">
              <w:rPr>
                <w:sz w:val="22"/>
                <w:szCs w:val="22"/>
                <w:lang w:eastAsia="en-US"/>
              </w:rPr>
              <w:t xml:space="preserve">     491 726,83</w:t>
            </w:r>
          </w:p>
        </w:tc>
      </w:tr>
      <w:tr w:rsidR="00F23113" w:rsidTr="00BE1164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3113" w:rsidRDefault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569</w:t>
            </w:r>
            <w:r w:rsidR="005343EC"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="005343EC" w:rsidRPr="005343EC">
              <w:rPr>
                <w:sz w:val="22"/>
                <w:szCs w:val="22"/>
                <w:lang w:eastAsia="en-US"/>
              </w:rPr>
              <w:t>Ostatní finanční 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113" w:rsidRDefault="005343EC" w:rsidP="00BE1164">
            <w:pPr>
              <w:tabs>
                <w:tab w:val="right" w:pos="206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939,00</w:t>
            </w:r>
          </w:p>
        </w:tc>
      </w:tr>
      <w:tr w:rsidR="00376D84" w:rsidTr="00BE1164">
        <w:trPr>
          <w:trHeight w:val="32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Náklady celkem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6D84" w:rsidRDefault="00376D8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</w:t>
            </w:r>
            <w:r w:rsidR="00BE1164">
              <w:rPr>
                <w:b/>
                <w:sz w:val="22"/>
                <w:szCs w:val="22"/>
                <w:lang w:eastAsia="en-US"/>
              </w:rPr>
              <w:t xml:space="preserve">  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BE1164">
              <w:rPr>
                <w:b/>
                <w:sz w:val="22"/>
                <w:szCs w:val="22"/>
                <w:lang w:eastAsia="en-US"/>
              </w:rPr>
              <w:t>19 893 536,81</w:t>
            </w:r>
          </w:p>
        </w:tc>
      </w:tr>
    </w:tbl>
    <w:p w:rsidR="00BE1164" w:rsidRDefault="00BE1164"/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551"/>
      </w:tblGrid>
      <w:tr w:rsidR="00376D84" w:rsidTr="00BE1164">
        <w:trPr>
          <w:trHeight w:val="312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Pr="00BE116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376D84" w:rsidRPr="00BE1164" w:rsidRDefault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E1164">
              <w:rPr>
                <w:b/>
                <w:sz w:val="22"/>
                <w:szCs w:val="22"/>
                <w:lang w:eastAsia="en-US"/>
              </w:rPr>
              <w:t>Výnosové účty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BE1164" w:rsidTr="00BE1164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1164" w:rsidRDefault="00BE116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602 -  </w:t>
            </w:r>
            <w:r>
              <w:rPr>
                <w:sz w:val="22"/>
                <w:szCs w:val="22"/>
                <w:lang w:eastAsia="en-US"/>
              </w:rPr>
              <w:t>Tržby za školné MŠ, ŠD apod.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1164" w:rsidRDefault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1 145 054,00</w:t>
            </w:r>
          </w:p>
        </w:tc>
      </w:tr>
      <w:tr w:rsidR="00376D8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603 -  </w:t>
            </w:r>
            <w:r>
              <w:rPr>
                <w:sz w:val="22"/>
                <w:szCs w:val="22"/>
                <w:lang w:eastAsia="en-US"/>
              </w:rPr>
              <w:t>Nájmy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BE116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BE1164">
              <w:rPr>
                <w:sz w:val="22"/>
                <w:szCs w:val="22"/>
                <w:lang w:eastAsia="en-US"/>
              </w:rPr>
              <w:t xml:space="preserve">    13 800,00</w:t>
            </w:r>
          </w:p>
        </w:tc>
      </w:tr>
      <w:tr w:rsidR="00376D8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604 </w:t>
            </w:r>
            <w:r w:rsidR="00BE1164">
              <w:rPr>
                <w:b/>
                <w:sz w:val="22"/>
                <w:szCs w:val="22"/>
                <w:lang w:eastAsia="en-US"/>
              </w:rPr>
              <w:t xml:space="preserve"> - </w:t>
            </w:r>
            <w:r>
              <w:rPr>
                <w:sz w:val="22"/>
                <w:szCs w:val="22"/>
                <w:lang w:eastAsia="en-US"/>
              </w:rPr>
              <w:t>Stravovací čipy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BE116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E116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E1164">
              <w:rPr>
                <w:sz w:val="22"/>
                <w:szCs w:val="22"/>
                <w:lang w:eastAsia="en-US"/>
              </w:rPr>
              <w:t xml:space="preserve">    6 785,00</w:t>
            </w:r>
          </w:p>
        </w:tc>
      </w:tr>
      <w:tr w:rsidR="00BE1164" w:rsidTr="00BE11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1164" w:rsidRDefault="00BE1164" w:rsidP="00BE116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649 – </w:t>
            </w:r>
            <w:r w:rsidRPr="00BE1164">
              <w:rPr>
                <w:sz w:val="22"/>
                <w:szCs w:val="22"/>
                <w:lang w:eastAsia="en-US"/>
              </w:rPr>
              <w:t>Ostatní výnosy z činnosti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1164" w:rsidRDefault="00BE1164" w:rsidP="00BE1164">
            <w:pPr>
              <w:tabs>
                <w:tab w:val="left" w:pos="2056"/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6 935,00</w:t>
            </w:r>
          </w:p>
        </w:tc>
      </w:tr>
      <w:tr w:rsidR="00376D84" w:rsidTr="00BE1164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84" w:rsidRDefault="00376D84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662 - </w:t>
            </w:r>
            <w:r>
              <w:rPr>
                <w:sz w:val="22"/>
                <w:szCs w:val="22"/>
                <w:lang w:eastAsia="en-US"/>
              </w:rPr>
              <w:t xml:space="preserve"> Úroky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6D84" w:rsidRDefault="00376D84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</w:t>
            </w:r>
            <w:r w:rsidR="00F23113">
              <w:rPr>
                <w:sz w:val="22"/>
                <w:szCs w:val="22"/>
                <w:lang w:eastAsia="en-US"/>
              </w:rPr>
              <w:t xml:space="preserve">        663,72</w:t>
            </w:r>
          </w:p>
        </w:tc>
      </w:tr>
      <w:tr w:rsidR="00F23113" w:rsidTr="00BE1164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672 -  </w:t>
            </w:r>
            <w:r>
              <w:rPr>
                <w:sz w:val="22"/>
                <w:szCs w:val="22"/>
                <w:lang w:eastAsia="en-US"/>
              </w:rPr>
              <w:t xml:space="preserve">Příspěvky  na provoz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9</w:t>
            </w:r>
            <w:r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23113" w:rsidTr="00BE1164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672 </w:t>
            </w:r>
            <w:r w:rsidRPr="00F23113">
              <w:rPr>
                <w:sz w:val="22"/>
                <w:szCs w:val="22"/>
                <w:lang w:eastAsia="en-US"/>
              </w:rPr>
              <w:t>– Dotace Královéhradecký kraj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16 493 080,00</w:t>
            </w:r>
          </w:p>
        </w:tc>
      </w:tr>
      <w:tr w:rsidR="00F23113" w:rsidTr="00BE1164">
        <w:trPr>
          <w:trHeight w:val="32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672 – </w:t>
            </w:r>
            <w:r w:rsidRPr="00F23113">
              <w:rPr>
                <w:sz w:val="22"/>
                <w:szCs w:val="22"/>
                <w:lang w:eastAsia="en-US"/>
              </w:rPr>
              <w:t>Dotace EU - Šablony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315 851,00 </w:t>
            </w:r>
          </w:p>
        </w:tc>
      </w:tr>
      <w:tr w:rsidR="00F23113" w:rsidTr="00BE1164">
        <w:trPr>
          <w:trHeight w:val="334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Výnosy  celkem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>
              <w:rPr>
                <w:b/>
                <w:sz w:val="22"/>
                <w:szCs w:val="22"/>
                <w:lang w:eastAsia="en-US"/>
              </w:rPr>
              <w:t xml:space="preserve">  19</w:t>
            </w:r>
            <w:r>
              <w:rPr>
                <w:b/>
                <w:sz w:val="22"/>
                <w:szCs w:val="22"/>
                <w:lang w:eastAsia="en-US"/>
              </w:rPr>
              <w:t> 882 168,72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23113" w:rsidTr="00BE1164">
        <w:trPr>
          <w:trHeight w:val="51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Výsledek   hospodaření</w:t>
            </w:r>
            <w:proofErr w:type="gramEnd"/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3113" w:rsidRDefault="00F23113" w:rsidP="00F23113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23113" w:rsidRDefault="00F23113" w:rsidP="005343EC">
            <w:pPr>
              <w:tabs>
                <w:tab w:val="left" w:pos="3780"/>
                <w:tab w:val="left" w:pos="5760"/>
                <w:tab w:val="left" w:pos="7740"/>
                <w:tab w:val="left" w:pos="8280"/>
              </w:tabs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 w:rsidR="005343EC">
              <w:rPr>
                <w:b/>
                <w:sz w:val="22"/>
                <w:szCs w:val="22"/>
                <w:lang w:eastAsia="en-US"/>
              </w:rPr>
              <w:t xml:space="preserve">   11 368,09</w:t>
            </w:r>
            <w:proofErr w:type="gramEnd"/>
          </w:p>
        </w:tc>
      </w:tr>
    </w:tbl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Zastupitelstvu obce je tímto rozborem hospodaření předložen návrh, aby na svém zasedání rozhodlo o vypořádání vykázaného záporného výsledku hospodaření ve </w:t>
      </w:r>
      <w:proofErr w:type="gramStart"/>
      <w:r>
        <w:rPr>
          <w:sz w:val="22"/>
          <w:szCs w:val="22"/>
        </w:rPr>
        <w:t xml:space="preserve">výši  </w:t>
      </w:r>
      <w:r w:rsidR="005343EC">
        <w:rPr>
          <w:sz w:val="22"/>
          <w:szCs w:val="22"/>
        </w:rPr>
        <w:t>11 368,09</w:t>
      </w:r>
      <w:proofErr w:type="gramEnd"/>
      <w:r>
        <w:rPr>
          <w:sz w:val="22"/>
          <w:szCs w:val="22"/>
        </w:rPr>
        <w:t xml:space="preserve"> Kč.</w:t>
      </w:r>
    </w:p>
    <w:p w:rsidR="00550BF8" w:rsidRDefault="00550BF8" w:rsidP="00550BF8">
      <w:pPr>
        <w:rPr>
          <w:sz w:val="22"/>
          <w:szCs w:val="22"/>
        </w:rPr>
      </w:pP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50BF8" w:rsidRDefault="00550BF8" w:rsidP="00550BF8">
      <w:pPr>
        <w:rPr>
          <w:sz w:val="22"/>
          <w:szCs w:val="22"/>
        </w:rPr>
      </w:pP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proofErr w:type="gramStart"/>
      <w:r>
        <w:rPr>
          <w:sz w:val="22"/>
          <w:szCs w:val="22"/>
        </w:rPr>
        <w:t>Osicích</w:t>
      </w:r>
      <w:proofErr w:type="spellEnd"/>
      <w:r>
        <w:rPr>
          <w:sz w:val="22"/>
          <w:szCs w:val="22"/>
        </w:rPr>
        <w:t xml:space="preserve">  </w:t>
      </w:r>
      <w:r w:rsidR="005343EC">
        <w:rPr>
          <w:sz w:val="22"/>
          <w:szCs w:val="22"/>
        </w:rPr>
        <w:t>15</w:t>
      </w:r>
      <w:proofErr w:type="gramEnd"/>
      <w:r w:rsidR="005343EC">
        <w:rPr>
          <w:sz w:val="22"/>
          <w:szCs w:val="22"/>
        </w:rPr>
        <w:t>. 05. 2020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Mgr. Markéta Hrubá</w:t>
      </w:r>
    </w:p>
    <w:p w:rsidR="00550BF8" w:rsidRDefault="00550BF8" w:rsidP="00550B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ředitelka</w:t>
      </w:r>
    </w:p>
    <w:p w:rsidR="00550BF8" w:rsidRDefault="00550BF8" w:rsidP="00550BF8"/>
    <w:p w:rsidR="005F2B41" w:rsidRDefault="005F2B41"/>
    <w:sectPr w:rsidR="005F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F8"/>
    <w:rsid w:val="00376D84"/>
    <w:rsid w:val="004A2CB8"/>
    <w:rsid w:val="004D7A68"/>
    <w:rsid w:val="005343EC"/>
    <w:rsid w:val="00550BF8"/>
    <w:rsid w:val="005F2B41"/>
    <w:rsid w:val="00760F9E"/>
    <w:rsid w:val="00B2730F"/>
    <w:rsid w:val="00B45EA9"/>
    <w:rsid w:val="00BE1164"/>
    <w:rsid w:val="00BF6460"/>
    <w:rsid w:val="00C167CF"/>
    <w:rsid w:val="00E42173"/>
    <w:rsid w:val="00EC2370"/>
    <w:rsid w:val="00F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98F6-E676-4639-AF39-37E65BF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2020-05-21T07:46:00Z</dcterms:created>
  <dcterms:modified xsi:type="dcterms:W3CDTF">2020-05-21T10:28:00Z</dcterms:modified>
</cp:coreProperties>
</file>